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6573"/>
        <w:gridCol w:w="3316"/>
        <w:gridCol w:w="3257"/>
      </w:tblGrid>
      <w:tr w:rsidR="00402B24" w:rsidTr="0053585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B24" w:rsidRDefault="00402B24" w:rsidP="00535852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b/>
                <w:lang w:bidi="en-US"/>
              </w:rPr>
            </w:pPr>
            <w:proofErr w:type="spellStart"/>
            <w:r>
              <w:rPr>
                <w:rFonts w:ascii="Arial" w:hAnsi="Arial" w:cs="Arial"/>
                <w:b/>
                <w:lang w:bidi="en-US"/>
              </w:rPr>
              <w:t>DiverTIC</w:t>
            </w:r>
            <w:proofErr w:type="spellEnd"/>
          </w:p>
          <w:p w:rsidR="00402B24" w:rsidRDefault="00402B24" w:rsidP="00535852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“Me divierto, aprendo y creo con las TIC”</w:t>
            </w:r>
          </w:p>
          <w:p w:rsidR="00402B24" w:rsidRDefault="00402B24" w:rsidP="00535852">
            <w:pPr>
              <w:tabs>
                <w:tab w:val="center" w:pos="4252"/>
                <w:tab w:val="right" w:pos="8504"/>
              </w:tabs>
              <w:spacing w:line="360" w:lineRule="auto"/>
              <w:jc w:val="center"/>
              <w:rPr>
                <w:rFonts w:ascii="Arial" w:hAnsi="Arial" w:cs="Arial"/>
                <w:b/>
                <w:lang w:bidi="en-US"/>
              </w:rPr>
            </w:pPr>
          </w:p>
          <w:p w:rsidR="00402B24" w:rsidRDefault="00402B24" w:rsidP="00535852">
            <w:pPr>
              <w:jc w:val="center"/>
              <w:rPr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Grado: 4° a 5°</w:t>
            </w:r>
            <w:r>
              <w:rPr>
                <w:rFonts w:ascii="Arial" w:hAnsi="Arial" w:cs="Arial"/>
                <w:b/>
                <w:lang w:bidi="en-US"/>
              </w:rPr>
              <w:br/>
            </w:r>
            <w:r>
              <w:rPr>
                <w:rFonts w:ascii="Arial" w:hAnsi="Arial" w:cs="Arial"/>
                <w:lang w:bidi="en-US"/>
              </w:rPr>
              <w:t xml:space="preserve">Producto: </w:t>
            </w:r>
            <w:r>
              <w:rPr>
                <w:rFonts w:ascii="Arial" w:hAnsi="Arial" w:cs="Arial"/>
                <w:color w:val="000000"/>
                <w:lang w:val="en-US" w:bidi="en-US"/>
              </w:rPr>
              <w:t>Storytelling</w:t>
            </w:r>
          </w:p>
        </w:tc>
      </w:tr>
      <w:tr w:rsidR="00402B24" w:rsidTr="0053585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B24" w:rsidRDefault="00402B24" w:rsidP="00535852">
            <w:pPr>
              <w:rPr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Sesión No</w:t>
            </w:r>
            <w:r>
              <w:rPr>
                <w:rFonts w:ascii="Arial" w:hAnsi="Arial" w:cs="Arial"/>
                <w:lang w:bidi="en-US"/>
              </w:rPr>
              <w:t xml:space="preserve">.  </w:t>
            </w:r>
            <w:r>
              <w:rPr>
                <w:rFonts w:ascii="Arial" w:hAnsi="Arial" w:cs="Arial"/>
                <w:b/>
                <w:u w:val="single"/>
                <w:lang w:bidi="en-US"/>
              </w:rPr>
              <w:t>08</w:t>
            </w:r>
          </w:p>
        </w:tc>
      </w:tr>
      <w:tr w:rsidR="00402B24" w:rsidTr="00535852">
        <w:tc>
          <w:tcPr>
            <w:tcW w:w="6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B24" w:rsidRDefault="00402B24" w:rsidP="0053585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Propósitos</w:t>
            </w:r>
          </w:p>
          <w:p w:rsidR="00952230" w:rsidRDefault="00952230" w:rsidP="00402B24">
            <w:pPr>
              <w:pStyle w:val="Prrafodelista"/>
              <w:numPr>
                <w:ilvl w:val="0"/>
                <w:numId w:val="6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Comprender el proceso de posproducción.</w:t>
            </w:r>
          </w:p>
          <w:p w:rsidR="008B2A82" w:rsidRDefault="00952230" w:rsidP="00402B24">
            <w:pPr>
              <w:pStyle w:val="Prrafodelista"/>
              <w:numPr>
                <w:ilvl w:val="0"/>
                <w:numId w:val="6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Realizar el montaje del </w:t>
            </w:r>
            <w:proofErr w:type="spellStart"/>
            <w:r>
              <w:rPr>
                <w:rFonts w:ascii="Arial" w:hAnsi="Arial" w:cs="Arial"/>
                <w:lang w:bidi="en-US"/>
              </w:rPr>
              <w:t>Storytelling</w:t>
            </w:r>
            <w:proofErr w:type="spellEnd"/>
            <w:r>
              <w:rPr>
                <w:rFonts w:ascii="Arial" w:hAnsi="Arial" w:cs="Arial"/>
                <w:lang w:bidi="en-US"/>
              </w:rPr>
              <w:t>.</w:t>
            </w:r>
          </w:p>
          <w:p w:rsidR="008B2A82" w:rsidRDefault="008B2A82" w:rsidP="00402B24">
            <w:pPr>
              <w:pStyle w:val="Prrafodelista"/>
              <w:numPr>
                <w:ilvl w:val="0"/>
                <w:numId w:val="6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Publicar </w:t>
            </w:r>
            <w:proofErr w:type="spellStart"/>
            <w:r>
              <w:rPr>
                <w:rFonts w:ascii="Arial" w:hAnsi="Arial" w:cs="Arial"/>
                <w:lang w:bidi="en-US"/>
              </w:rPr>
              <w:t>Storytelling</w:t>
            </w:r>
            <w:proofErr w:type="spellEnd"/>
            <w:r>
              <w:rPr>
                <w:rFonts w:ascii="Arial" w:hAnsi="Arial" w:cs="Arial"/>
                <w:lang w:bidi="en-US"/>
              </w:rPr>
              <w:t>.</w:t>
            </w:r>
          </w:p>
          <w:p w:rsidR="00402B24" w:rsidRPr="00402B24" w:rsidRDefault="00402B24" w:rsidP="008B2A82">
            <w:pPr>
              <w:pStyle w:val="Prrafodelista"/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 </w:t>
            </w:r>
          </w:p>
        </w:tc>
        <w:tc>
          <w:tcPr>
            <w:tcW w:w="657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B24" w:rsidRDefault="00402B24" w:rsidP="0053585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Competencias</w:t>
            </w:r>
          </w:p>
          <w:p w:rsidR="00402B24" w:rsidRPr="00AE5802" w:rsidRDefault="00402B24" w:rsidP="00535852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E5802">
              <w:rPr>
                <w:rFonts w:ascii="Arial" w:hAnsi="Arial" w:cs="Arial"/>
              </w:rPr>
              <w:t>Los estudiantes utilizan procedimientos como la observación, el descubrimiento, el análisis y la reflexión sobre los productos  para hacer una aproximación a la realidad y al mundo físico que rodea a los niños y jóvenes.</w:t>
            </w:r>
          </w:p>
          <w:p w:rsidR="00402B24" w:rsidRPr="00AE5802" w:rsidRDefault="00402B24" w:rsidP="00535852">
            <w:pPr>
              <w:pStyle w:val="Prrafodelist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E5802">
              <w:rPr>
                <w:rFonts w:ascii="Arial" w:hAnsi="Arial" w:cs="Arial"/>
              </w:rPr>
              <w:t>Los estudiantes usan las TIC para localizar, evaluar y recoger información de una variedad de fuentes.</w:t>
            </w:r>
          </w:p>
          <w:p w:rsidR="00402B24" w:rsidRPr="00AE5802" w:rsidRDefault="00402B24" w:rsidP="0053585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</w:rPr>
            </w:pPr>
            <w:r w:rsidRPr="00AE5802">
              <w:rPr>
                <w:rFonts w:ascii="Arial" w:hAnsi="Arial" w:cs="Arial"/>
              </w:rPr>
              <w:t>Los estudiantes emplean las herramientas tecnológicas para procesar datos e informar resultados.</w:t>
            </w:r>
          </w:p>
          <w:p w:rsidR="00402B24" w:rsidRPr="00AE5802" w:rsidRDefault="00402B24" w:rsidP="00535852">
            <w:pPr>
              <w:spacing w:line="360" w:lineRule="auto"/>
              <w:jc w:val="both"/>
              <w:rPr>
                <w:lang w:bidi="en-US"/>
              </w:rPr>
            </w:pPr>
          </w:p>
        </w:tc>
      </w:tr>
      <w:tr w:rsidR="00402B24" w:rsidTr="0053585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B24" w:rsidRPr="00A948BD" w:rsidRDefault="00402B24" w:rsidP="00535852">
            <w:pPr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 w:rsidRPr="00A948BD">
              <w:rPr>
                <w:rFonts w:ascii="Arial" w:hAnsi="Arial" w:cs="Arial"/>
                <w:b/>
                <w:sz w:val="24"/>
                <w:szCs w:val="24"/>
                <w:lang w:bidi="en-US"/>
              </w:rPr>
              <w:t xml:space="preserve">Actividades                                      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B24" w:rsidRDefault="00402B24" w:rsidP="00535852">
            <w:pPr>
              <w:jc w:val="center"/>
              <w:rPr>
                <w:rFonts w:ascii="Arial" w:hAnsi="Arial" w:cs="Arial"/>
                <w:b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bidi="en-US"/>
              </w:rPr>
              <w:t xml:space="preserve">Recursos </w:t>
            </w:r>
          </w:p>
        </w:tc>
      </w:tr>
      <w:tr w:rsidR="00402B24" w:rsidTr="0053585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B24" w:rsidRDefault="00402B24" w:rsidP="00535852">
            <w:pPr>
              <w:jc w:val="center"/>
              <w:rPr>
                <w:rFonts w:ascii="Arial" w:hAnsi="Arial" w:cs="Arial"/>
                <w:b/>
                <w:lang w:bidi="en-US"/>
              </w:rPr>
            </w:pPr>
          </w:p>
          <w:p w:rsidR="00402B24" w:rsidRDefault="00402B24" w:rsidP="00535852">
            <w:pPr>
              <w:jc w:val="center"/>
              <w:rPr>
                <w:lang w:bidi="en-US"/>
              </w:rPr>
            </w:pPr>
            <w:r>
              <w:rPr>
                <w:rFonts w:ascii="Arial" w:hAnsi="Arial" w:cs="Arial"/>
                <w:b/>
                <w:lang w:bidi="en-US"/>
              </w:rPr>
              <w:t>DESARROLLO DEL ENCUENTRO</w:t>
            </w:r>
          </w:p>
        </w:tc>
      </w:tr>
      <w:tr w:rsidR="00402B24" w:rsidTr="0053585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2B24" w:rsidRDefault="00402B24" w:rsidP="0053585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B15B41">
              <w:rPr>
                <w:rFonts w:ascii="Arial" w:hAnsi="Arial" w:cs="Arial"/>
                <w:b/>
              </w:rPr>
              <w:t xml:space="preserve">Presentación y contextualización </w:t>
            </w:r>
            <w:r>
              <w:rPr>
                <w:rFonts w:ascii="Arial" w:hAnsi="Arial" w:cs="Arial"/>
                <w:b/>
              </w:rPr>
              <w:t>(10 min)</w:t>
            </w:r>
          </w:p>
          <w:p w:rsidR="00402B24" w:rsidRDefault="00402B24" w:rsidP="00535852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B15B41">
              <w:rPr>
                <w:rFonts w:ascii="Arial" w:hAnsi="Arial" w:cs="Arial"/>
              </w:rPr>
              <w:t>Saludo de bienvenida a los estudiantes</w:t>
            </w:r>
          </w:p>
          <w:p w:rsidR="00402B24" w:rsidRDefault="00402B24" w:rsidP="00535852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Recuento de los temas que se abordaron en la sesión anterior</w:t>
            </w:r>
          </w:p>
          <w:p w:rsidR="00402B24" w:rsidRDefault="00402B24" w:rsidP="00402B24">
            <w:pPr>
              <w:pStyle w:val="Prrafodelist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  <w:r w:rsidRPr="00AE5802">
              <w:rPr>
                <w:rFonts w:ascii="Arial" w:hAnsi="Arial" w:cs="Arial"/>
              </w:rPr>
              <w:lastRenderedPageBreak/>
              <w:t xml:space="preserve">Presentación de los contenidos de la sesión 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B24" w:rsidRDefault="00402B24" w:rsidP="00535852">
            <w:pPr>
              <w:rPr>
                <w:lang w:bidi="en-US"/>
              </w:rPr>
            </w:pPr>
          </w:p>
          <w:p w:rsidR="00402B24" w:rsidRDefault="00402B24" w:rsidP="00535852">
            <w:pPr>
              <w:rPr>
                <w:lang w:bidi="en-US"/>
              </w:rPr>
            </w:pPr>
          </w:p>
          <w:p w:rsidR="00402B24" w:rsidRDefault="00402B24" w:rsidP="00535852">
            <w:pPr>
              <w:pStyle w:val="Prrafodelista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 xml:space="preserve"> </w:t>
            </w:r>
          </w:p>
        </w:tc>
      </w:tr>
      <w:tr w:rsidR="00402B24" w:rsidTr="0053585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00A8" w:rsidRPr="008C3C89" w:rsidRDefault="00D000A8" w:rsidP="00D000A8">
            <w:pPr>
              <w:spacing w:before="100" w:beforeAutospacing="1" w:after="100" w:afterAutospacing="1" w:line="360" w:lineRule="auto"/>
              <w:ind w:right="195"/>
              <w:jc w:val="both"/>
              <w:rPr>
                <w:rFonts w:ascii="Arial" w:hAnsi="Arial" w:cs="Arial"/>
                <w:b/>
                <w:lang w:bidi="en-US"/>
              </w:rPr>
            </w:pPr>
            <w:proofErr w:type="spellStart"/>
            <w:r w:rsidRPr="008C3C89">
              <w:rPr>
                <w:rFonts w:ascii="Arial" w:hAnsi="Arial" w:cs="Arial"/>
                <w:b/>
                <w:lang w:bidi="en-US"/>
              </w:rPr>
              <w:lastRenderedPageBreak/>
              <w:t>Tips</w:t>
            </w:r>
            <w:proofErr w:type="spellEnd"/>
            <w:r w:rsidRPr="008C3C89">
              <w:rPr>
                <w:rFonts w:ascii="Arial" w:hAnsi="Arial" w:cs="Arial"/>
                <w:b/>
                <w:lang w:bidi="en-US"/>
              </w:rPr>
              <w:t xml:space="preserve"> de la sesión (10 min)</w:t>
            </w:r>
          </w:p>
          <w:p w:rsidR="00D000A8" w:rsidRPr="008C3C89" w:rsidRDefault="00D000A8" w:rsidP="00D000A8">
            <w:pPr>
              <w:spacing w:before="100" w:beforeAutospacing="1" w:after="100" w:afterAutospacing="1" w:line="360" w:lineRule="auto"/>
              <w:ind w:right="195"/>
              <w:jc w:val="both"/>
              <w:rPr>
                <w:rFonts w:ascii="Arial" w:hAnsi="Arial" w:cs="Arial"/>
              </w:rPr>
            </w:pPr>
            <w:r w:rsidRPr="008C3C89">
              <w:rPr>
                <w:rFonts w:ascii="Arial" w:hAnsi="Arial" w:cs="Arial"/>
              </w:rPr>
              <w:t xml:space="preserve">Navegar en internet nos ofrece infinitas posibilidades de interacción de toda </w:t>
            </w:r>
            <w:r w:rsidR="006F7F57" w:rsidRPr="008C3C89">
              <w:rPr>
                <w:rFonts w:ascii="Arial" w:hAnsi="Arial" w:cs="Arial"/>
              </w:rPr>
              <w:t>índole</w:t>
            </w:r>
            <w:r w:rsidRPr="008C3C89">
              <w:rPr>
                <w:rFonts w:ascii="Arial" w:hAnsi="Arial" w:cs="Arial"/>
              </w:rPr>
              <w:t xml:space="preserve"> </w:t>
            </w:r>
            <w:r w:rsidR="006F7F57" w:rsidRPr="008C3C89">
              <w:rPr>
                <w:rFonts w:ascii="Arial" w:hAnsi="Arial" w:cs="Arial"/>
              </w:rPr>
              <w:t>llámese</w:t>
            </w:r>
            <w:r w:rsidRPr="008C3C89">
              <w:rPr>
                <w:rFonts w:ascii="Arial" w:hAnsi="Arial" w:cs="Arial"/>
              </w:rPr>
              <w:t xml:space="preserve">  social, cultural y </w:t>
            </w:r>
            <w:r w:rsidR="006F7F57" w:rsidRPr="008C3C89">
              <w:rPr>
                <w:rFonts w:ascii="Arial" w:hAnsi="Arial" w:cs="Arial"/>
              </w:rPr>
              <w:t>económico</w:t>
            </w:r>
            <w:r w:rsidRPr="008C3C89">
              <w:rPr>
                <w:rFonts w:ascii="Arial" w:hAnsi="Arial" w:cs="Arial"/>
              </w:rPr>
              <w:t xml:space="preserve"> etc. Todas estas actividades contribuyen a una mejor satisfacción de nuestras necesidades y a nuestro desarrollo personal, pero el uso de Internet también conlleva </w:t>
            </w:r>
            <w:r w:rsidRPr="008C3C89">
              <w:rPr>
                <w:rStyle w:val="Textoennegrita"/>
                <w:rFonts w:ascii="Arial" w:hAnsi="Arial" w:cs="Arial"/>
              </w:rPr>
              <w:t>riesgos, especialmente para los niños, los adolescentes y las personas que tienen determinados problemas</w:t>
            </w:r>
            <w:r w:rsidRPr="008C3C89">
              <w:rPr>
                <w:rFonts w:ascii="Arial" w:hAnsi="Arial" w:cs="Arial"/>
              </w:rPr>
              <w:t>: tendencia al aislamiento social</w:t>
            </w:r>
            <w:r w:rsidRPr="008C3C89">
              <w:rPr>
                <w:rStyle w:val="Refdenotaalpie"/>
                <w:rFonts w:ascii="Arial" w:hAnsi="Arial" w:cs="Arial"/>
              </w:rPr>
              <w:footnoteReference w:id="1"/>
            </w:r>
            <w:r w:rsidRPr="008C3C89">
              <w:rPr>
                <w:rFonts w:ascii="Arial" w:hAnsi="Arial" w:cs="Arial"/>
              </w:rPr>
              <w:t xml:space="preserve">. </w:t>
            </w:r>
          </w:p>
          <w:p w:rsidR="00402B24" w:rsidRPr="00AE5802" w:rsidRDefault="00895852" w:rsidP="00895852">
            <w:pPr>
              <w:spacing w:before="100" w:beforeAutospacing="1" w:after="100" w:afterAutospacing="1" w:line="360" w:lineRule="auto"/>
              <w:ind w:right="195"/>
              <w:jc w:val="both"/>
              <w:rPr>
                <w:rFonts w:ascii="Arial" w:hAnsi="Arial" w:cs="Arial"/>
                <w:lang w:bidi="en-US"/>
              </w:rPr>
            </w:pPr>
            <w:r w:rsidRPr="008C3C89">
              <w:rPr>
                <w:rFonts w:ascii="Arial" w:hAnsi="Arial" w:cs="Arial"/>
              </w:rPr>
              <w:t>Reali</w:t>
            </w:r>
            <w:r>
              <w:rPr>
                <w:rFonts w:ascii="Arial" w:hAnsi="Arial" w:cs="Arial"/>
              </w:rPr>
              <w:t>zar</w:t>
            </w:r>
            <w:r w:rsidR="00D000A8">
              <w:rPr>
                <w:rFonts w:ascii="Arial" w:hAnsi="Arial" w:cs="Arial"/>
              </w:rPr>
              <w:t xml:space="preserve"> un debate sobre los temas má</w:t>
            </w:r>
            <w:r w:rsidR="00D000A8" w:rsidRPr="008C3C89">
              <w:rPr>
                <w:rFonts w:ascii="Arial" w:hAnsi="Arial" w:cs="Arial"/>
              </w:rPr>
              <w:t>s relevantes del video</w:t>
            </w:r>
            <w:r w:rsidR="00D000A8">
              <w:rPr>
                <w:rFonts w:ascii="Arial" w:hAnsi="Arial" w:cs="Arial"/>
              </w:rPr>
              <w:t xml:space="preserve"> “Nos conocemos”</w:t>
            </w:r>
            <w:r w:rsidR="0042197F">
              <w:rPr>
                <w:rFonts w:ascii="Arial" w:hAnsi="Arial" w:cs="Arial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B24" w:rsidRDefault="00D000A8" w:rsidP="00535852">
            <w:pPr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Video “Nos conocemos”</w:t>
            </w:r>
          </w:p>
        </w:tc>
      </w:tr>
      <w:tr w:rsidR="00402B24" w:rsidTr="0053585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B24" w:rsidRDefault="00402B24" w:rsidP="0053585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Creando con las TIC (80 min)</w:t>
            </w:r>
          </w:p>
          <w:p w:rsidR="00C864B5" w:rsidRDefault="00C864B5" w:rsidP="00C864B5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Actividad 1 – Continuación de la construcción del </w:t>
            </w:r>
            <w:proofErr w:type="spellStart"/>
            <w:r w:rsidRPr="00153DC0">
              <w:rPr>
                <w:rFonts w:ascii="Arial" w:hAnsi="Arial" w:cs="Arial"/>
                <w:b/>
                <w:color w:val="000000"/>
                <w:lang w:val="es-CO" w:bidi="en-US"/>
              </w:rPr>
              <w:t>Storytelling</w:t>
            </w:r>
            <w:proofErr w:type="spellEnd"/>
          </w:p>
          <w:p w:rsidR="00B01AF9" w:rsidRDefault="00C864B5" w:rsidP="00C864B5">
            <w:pPr>
              <w:pStyle w:val="Prrafodelista"/>
              <w:numPr>
                <w:ilvl w:val="0"/>
                <w:numId w:val="11"/>
              </w:numPr>
              <w:tabs>
                <w:tab w:val="center" w:pos="4252"/>
                <w:tab w:val="right" w:pos="8504"/>
              </w:tabs>
              <w:spacing w:after="200" w:line="360" w:lineRule="auto"/>
              <w:jc w:val="both"/>
              <w:rPr>
                <w:rFonts w:ascii="Arial" w:hAnsi="Arial" w:cs="Arial"/>
              </w:rPr>
            </w:pPr>
            <w:r w:rsidRPr="00C864B5">
              <w:rPr>
                <w:rFonts w:ascii="Arial" w:hAnsi="Arial" w:cs="Arial"/>
              </w:rPr>
              <w:t>Los estudiantes terminan el proceso de edición y montaje el video</w:t>
            </w:r>
            <w:r>
              <w:rPr>
                <w:rFonts w:ascii="Arial" w:hAnsi="Arial" w:cs="Arial"/>
              </w:rPr>
              <w:t>.</w:t>
            </w:r>
          </w:p>
          <w:p w:rsidR="00C864B5" w:rsidRDefault="00C864B5" w:rsidP="00C864B5">
            <w:pPr>
              <w:pStyle w:val="Prrafodelista"/>
              <w:numPr>
                <w:ilvl w:val="0"/>
                <w:numId w:val="11"/>
              </w:numPr>
              <w:tabs>
                <w:tab w:val="center" w:pos="4252"/>
                <w:tab w:val="right" w:pos="8504"/>
              </w:tabs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Exportar el video y guardarlo en el PC.</w:t>
            </w:r>
          </w:p>
          <w:p w:rsidR="00C864B5" w:rsidRPr="00C864B5" w:rsidRDefault="00D964A8" w:rsidP="00D964A8">
            <w:pPr>
              <w:pStyle w:val="Prrafodelista"/>
              <w:numPr>
                <w:ilvl w:val="0"/>
                <w:numId w:val="11"/>
              </w:numPr>
              <w:tabs>
                <w:tab w:val="center" w:pos="4252"/>
                <w:tab w:val="right" w:pos="8504"/>
              </w:tabs>
              <w:spacing w:after="20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Indicar a los estudiantes como publicar el </w:t>
            </w:r>
            <w:proofErr w:type="spellStart"/>
            <w:r>
              <w:rPr>
                <w:rFonts w:ascii="Arial" w:hAnsi="Arial" w:cs="Arial"/>
              </w:rPr>
              <w:t>Storytelling</w:t>
            </w:r>
            <w:proofErr w:type="spellEnd"/>
            <w:r>
              <w:rPr>
                <w:rFonts w:ascii="Arial" w:hAnsi="Arial" w:cs="Arial"/>
              </w:rPr>
              <w:t xml:space="preserve"> en </w:t>
            </w:r>
            <w:proofErr w:type="spellStart"/>
            <w:r>
              <w:rPr>
                <w:rFonts w:ascii="Arial" w:hAnsi="Arial" w:cs="Arial"/>
              </w:rPr>
              <w:t>Youtube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B24" w:rsidRDefault="00402B24" w:rsidP="00535852">
            <w:pPr>
              <w:pStyle w:val="Prrafodelista"/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</w:p>
          <w:p w:rsidR="00695626" w:rsidRDefault="00C864B5" w:rsidP="00C864B5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  <w:proofErr w:type="spellStart"/>
            <w:r w:rsidRPr="00C864B5">
              <w:rPr>
                <w:rFonts w:ascii="Arial" w:hAnsi="Arial" w:cs="Arial"/>
                <w:lang w:bidi="en-US"/>
              </w:rPr>
              <w:t>Movie</w:t>
            </w:r>
            <w:proofErr w:type="spellEnd"/>
            <w:r w:rsidRPr="00C864B5">
              <w:rPr>
                <w:rFonts w:ascii="Arial" w:hAnsi="Arial" w:cs="Arial"/>
                <w:lang w:bidi="en-US"/>
              </w:rPr>
              <w:t xml:space="preserve"> </w:t>
            </w:r>
            <w:proofErr w:type="spellStart"/>
            <w:r w:rsidRPr="00C864B5">
              <w:rPr>
                <w:rFonts w:ascii="Arial" w:hAnsi="Arial" w:cs="Arial"/>
                <w:lang w:bidi="en-US"/>
              </w:rPr>
              <w:t>Maker</w:t>
            </w:r>
            <w:proofErr w:type="spellEnd"/>
            <w:r w:rsidRPr="00C864B5">
              <w:rPr>
                <w:rFonts w:ascii="Arial" w:hAnsi="Arial" w:cs="Arial"/>
                <w:lang w:bidi="en-US"/>
              </w:rPr>
              <w:t xml:space="preserve">, </w:t>
            </w:r>
            <w:proofErr w:type="spellStart"/>
            <w:r w:rsidRPr="00C864B5">
              <w:rPr>
                <w:rFonts w:ascii="Arial" w:hAnsi="Arial" w:cs="Arial"/>
                <w:lang w:bidi="en-US"/>
              </w:rPr>
              <w:t>Photo</w:t>
            </w:r>
            <w:proofErr w:type="spellEnd"/>
            <w:r w:rsidRPr="00C864B5">
              <w:rPr>
                <w:rFonts w:ascii="Arial" w:hAnsi="Arial" w:cs="Arial"/>
                <w:lang w:bidi="en-US"/>
              </w:rPr>
              <w:t xml:space="preserve"> </w:t>
            </w:r>
            <w:proofErr w:type="spellStart"/>
            <w:r w:rsidR="0081623D">
              <w:rPr>
                <w:rFonts w:ascii="Arial" w:hAnsi="Arial" w:cs="Arial"/>
                <w:lang w:bidi="en-US"/>
              </w:rPr>
              <w:t>S</w:t>
            </w:r>
            <w:r w:rsidRPr="00C864B5">
              <w:rPr>
                <w:rFonts w:ascii="Arial" w:hAnsi="Arial" w:cs="Arial"/>
                <w:lang w:bidi="en-US"/>
              </w:rPr>
              <w:t>tory</w:t>
            </w:r>
            <w:proofErr w:type="spellEnd"/>
            <w:r w:rsidRPr="00C864B5">
              <w:rPr>
                <w:rFonts w:ascii="Arial" w:hAnsi="Arial" w:cs="Arial"/>
                <w:lang w:bidi="en-US"/>
              </w:rPr>
              <w:t>.</w:t>
            </w:r>
          </w:p>
          <w:p w:rsidR="00C864B5" w:rsidRPr="00C864B5" w:rsidRDefault="00C864B5" w:rsidP="00C864B5">
            <w:pPr>
              <w:pStyle w:val="Prrafodelista"/>
              <w:numPr>
                <w:ilvl w:val="0"/>
                <w:numId w:val="11"/>
              </w:numPr>
              <w:spacing w:line="276" w:lineRule="auto"/>
              <w:jc w:val="both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Internet</w:t>
            </w:r>
          </w:p>
        </w:tc>
      </w:tr>
      <w:tr w:rsidR="00402B24" w:rsidTr="00535852">
        <w:tc>
          <w:tcPr>
            <w:tcW w:w="988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E601F" w:rsidRDefault="00CE601F" w:rsidP="00CE601F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Publicar en la </w:t>
            </w:r>
            <w:r>
              <w:rPr>
                <w:rFonts w:ascii="Arial" w:hAnsi="Arial" w:cs="Arial"/>
                <w:b/>
                <w:lang w:val="es-CO"/>
              </w:rPr>
              <w:t>bitácora</w:t>
            </w:r>
            <w:r>
              <w:rPr>
                <w:rFonts w:ascii="Arial" w:hAnsi="Arial" w:cs="Arial"/>
                <w:b/>
              </w:rPr>
              <w:t xml:space="preserve"> del grupo las evidencias de lo trabajado en la sesión</w:t>
            </w:r>
          </w:p>
          <w:p w:rsidR="00402B24" w:rsidRDefault="00CE601F" w:rsidP="006F7F57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Evide</w:t>
            </w:r>
            <w:r w:rsidR="00864B64">
              <w:rPr>
                <w:rFonts w:ascii="Arial" w:hAnsi="Arial" w:cs="Arial"/>
                <w:b/>
              </w:rPr>
              <w:t>ncias para publicar en la octava</w:t>
            </w:r>
            <w:r>
              <w:rPr>
                <w:rFonts w:ascii="Arial" w:hAnsi="Arial" w:cs="Arial"/>
                <w:b/>
              </w:rPr>
              <w:t xml:space="preserve"> sesión: </w:t>
            </w:r>
            <w:r>
              <w:rPr>
                <w:rFonts w:ascii="Arial" w:hAnsi="Arial" w:cs="Arial"/>
              </w:rPr>
              <w:t xml:space="preserve">el tutor publica los diferentes </w:t>
            </w:r>
            <w:proofErr w:type="spellStart"/>
            <w:r w:rsidR="006F7F57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torytelling</w:t>
            </w:r>
            <w:proofErr w:type="spellEnd"/>
            <w:r>
              <w:rPr>
                <w:rFonts w:ascii="Arial" w:hAnsi="Arial" w:cs="Arial"/>
              </w:rPr>
              <w:t xml:space="preserve"> en la bitácora</w:t>
            </w:r>
            <w:r w:rsidR="006F7F57">
              <w:rPr>
                <w:rFonts w:ascii="Arial" w:hAnsi="Arial" w:cs="Arial"/>
              </w:rPr>
              <w:t xml:space="preserve"> del grupo</w:t>
            </w:r>
            <w:r>
              <w:rPr>
                <w:rFonts w:ascii="Arial" w:hAnsi="Arial" w:cs="Arial"/>
              </w:rPr>
              <w:t>.</w:t>
            </w:r>
          </w:p>
          <w:p w:rsidR="00BD4D2B" w:rsidRPr="00CE601F" w:rsidRDefault="00BD4D2B" w:rsidP="00196F3D">
            <w:pPr>
              <w:pStyle w:val="Prrafodelista"/>
              <w:numPr>
                <w:ilvl w:val="0"/>
                <w:numId w:val="12"/>
              </w:num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lang w:bidi="en-US"/>
              </w:rPr>
            </w:pPr>
            <w:proofErr w:type="spellStart"/>
            <w:r>
              <w:rPr>
                <w:rFonts w:ascii="Arial" w:hAnsi="Arial" w:cs="Arial"/>
                <w:b/>
                <w:lang w:bidi="en-US"/>
              </w:rPr>
              <w:t>DiverBitácora</w:t>
            </w:r>
            <w:proofErr w:type="spellEnd"/>
            <w:r>
              <w:rPr>
                <w:rFonts w:ascii="Arial" w:hAnsi="Arial" w:cs="Arial"/>
                <w:b/>
                <w:lang w:bidi="en-US"/>
              </w:rPr>
              <w:t xml:space="preserve">: es un blog donde están publicadas todas las Bitácoras de los </w:t>
            </w:r>
            <w:r>
              <w:rPr>
                <w:rFonts w:ascii="Arial" w:hAnsi="Arial" w:cs="Arial"/>
                <w:b/>
                <w:lang w:bidi="en-US"/>
              </w:rPr>
              <w:lastRenderedPageBreak/>
              <w:t xml:space="preserve">estudiantes que hacen parte de la estrategia </w:t>
            </w:r>
            <w:proofErr w:type="spellStart"/>
            <w:r>
              <w:rPr>
                <w:rFonts w:ascii="Arial" w:hAnsi="Arial" w:cs="Arial"/>
                <w:b/>
                <w:lang w:bidi="en-US"/>
              </w:rPr>
              <w:t>DiverTIC</w:t>
            </w:r>
            <w:proofErr w:type="spellEnd"/>
            <w:r>
              <w:rPr>
                <w:rFonts w:ascii="Arial" w:hAnsi="Arial" w:cs="Arial"/>
                <w:b/>
                <w:lang w:bidi="en-US"/>
              </w:rPr>
              <w:t xml:space="preserve"> 201</w:t>
            </w:r>
            <w:r w:rsidR="00196F3D">
              <w:rPr>
                <w:rFonts w:ascii="Arial" w:hAnsi="Arial" w:cs="Arial"/>
                <w:b/>
                <w:lang w:bidi="en-US"/>
              </w:rPr>
              <w:t>2</w:t>
            </w:r>
            <w:r>
              <w:rPr>
                <w:rFonts w:ascii="Arial" w:hAnsi="Arial" w:cs="Arial"/>
                <w:b/>
                <w:lang w:bidi="en-US"/>
              </w:rPr>
              <w:t xml:space="preserve">, para acceder a esta deben ingresar al </w:t>
            </w:r>
            <w:proofErr w:type="spellStart"/>
            <w:r>
              <w:rPr>
                <w:rFonts w:ascii="Arial" w:hAnsi="Arial" w:cs="Arial"/>
                <w:b/>
                <w:lang w:bidi="en-US"/>
              </w:rPr>
              <w:t>micrositio</w:t>
            </w:r>
            <w:proofErr w:type="spellEnd"/>
            <w:r>
              <w:rPr>
                <w:rFonts w:ascii="Arial" w:hAnsi="Arial" w:cs="Arial"/>
                <w:b/>
                <w:lang w:bidi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lang w:bidi="en-US"/>
              </w:rPr>
              <w:t>DiverTIC</w:t>
            </w:r>
            <w:proofErr w:type="spellEnd"/>
            <w:r>
              <w:rPr>
                <w:rFonts w:ascii="Arial" w:hAnsi="Arial" w:cs="Arial"/>
                <w:b/>
                <w:lang w:bidi="en-US"/>
              </w:rPr>
              <w:t xml:space="preserve">. Tutor Invite a sus estudiantes para que comenten y conozcan lo que están realizando las demás instituciones educativas.  </w:t>
            </w:r>
          </w:p>
        </w:tc>
        <w:tc>
          <w:tcPr>
            <w:tcW w:w="32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B24" w:rsidRDefault="00402B24" w:rsidP="00535852">
            <w:pPr>
              <w:rPr>
                <w:rFonts w:ascii="Arial" w:hAnsi="Arial" w:cs="Arial"/>
                <w:lang w:bidi="en-US"/>
              </w:rPr>
            </w:pPr>
          </w:p>
          <w:p w:rsidR="00402B24" w:rsidRDefault="00402B24" w:rsidP="00535852">
            <w:pPr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Blog del grupo</w:t>
            </w:r>
          </w:p>
        </w:tc>
      </w:tr>
      <w:tr w:rsidR="00402B24" w:rsidTr="0053585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02B24" w:rsidRPr="002E78E4" w:rsidRDefault="00402B24" w:rsidP="00535852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2E78E4">
              <w:rPr>
                <w:rFonts w:ascii="Arial" w:hAnsi="Arial" w:cs="Arial"/>
                <w:b/>
              </w:rPr>
              <w:lastRenderedPageBreak/>
              <w:t xml:space="preserve">Preguntas para la </w:t>
            </w:r>
            <w:r>
              <w:rPr>
                <w:rFonts w:ascii="Arial" w:hAnsi="Arial" w:cs="Arial"/>
                <w:b/>
              </w:rPr>
              <w:t>r</w:t>
            </w:r>
            <w:r w:rsidRPr="002E78E4">
              <w:rPr>
                <w:rFonts w:ascii="Arial" w:hAnsi="Arial" w:cs="Arial"/>
                <w:b/>
              </w:rPr>
              <w:t>etroalimentación:</w:t>
            </w:r>
            <w:r>
              <w:rPr>
                <w:rFonts w:ascii="Arial" w:hAnsi="Arial" w:cs="Arial"/>
                <w:b/>
              </w:rPr>
              <w:t xml:space="preserve"> (20 min)</w:t>
            </w:r>
            <w:r w:rsidRPr="002E78E4">
              <w:rPr>
                <w:rFonts w:ascii="Arial" w:hAnsi="Arial" w:cs="Arial"/>
                <w:b/>
              </w:rPr>
              <w:t xml:space="preserve"> </w:t>
            </w:r>
          </w:p>
          <w:p w:rsidR="00F9353B" w:rsidRDefault="002E7FF4" w:rsidP="00F52827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lang w:bidi="en-US"/>
              </w:rPr>
            </w:pPr>
            <w:r>
              <w:rPr>
                <w:rFonts w:ascii="Arial" w:hAnsi="Arial" w:cs="Arial"/>
              </w:rPr>
              <w:t>Los estudiantes ingresan</w:t>
            </w:r>
            <w:r w:rsidR="00402B24">
              <w:rPr>
                <w:rFonts w:ascii="Arial" w:hAnsi="Arial" w:cs="Arial"/>
              </w:rPr>
              <w:t xml:space="preserve"> a</w:t>
            </w:r>
            <w:r>
              <w:rPr>
                <w:rFonts w:ascii="Arial" w:hAnsi="Arial" w:cs="Arial"/>
              </w:rPr>
              <w:t xml:space="preserve"> </w:t>
            </w:r>
            <w:r w:rsidR="00402B24">
              <w:rPr>
                <w:rFonts w:ascii="Arial" w:hAnsi="Arial" w:cs="Arial"/>
              </w:rPr>
              <w:t>l</w:t>
            </w:r>
            <w:r w:rsidR="00196F3D">
              <w:rPr>
                <w:rFonts w:ascii="Arial" w:hAnsi="Arial" w:cs="Arial"/>
              </w:rPr>
              <w:t xml:space="preserve">a red de </w:t>
            </w:r>
            <w:r w:rsidR="00196F3D" w:rsidRPr="00196F3D">
              <w:rPr>
                <w:rFonts w:ascii="Arial" w:hAnsi="Arial" w:cs="Arial"/>
              </w:rPr>
              <w:t xml:space="preserve">estudiantes </w:t>
            </w:r>
            <w:hyperlink r:id="rId7" w:history="1">
              <w:r w:rsidR="00196F3D" w:rsidRPr="00196F3D">
                <w:rPr>
                  <w:rStyle w:val="Hipervnculo"/>
                  <w:rFonts w:ascii="Arial" w:hAnsi="Arial" w:cs="Arial"/>
                </w:rPr>
                <w:t>http://www.edmodo.com/estrategiadivertic</w:t>
              </w:r>
            </w:hyperlink>
            <w:r w:rsidRPr="00196F3D">
              <w:rPr>
                <w:rFonts w:ascii="Arial" w:hAnsi="Arial" w:cs="Arial"/>
              </w:rPr>
              <w:t xml:space="preserve"> y</w:t>
            </w:r>
            <w:r>
              <w:rPr>
                <w:rFonts w:ascii="Arial" w:hAnsi="Arial" w:cs="Arial"/>
              </w:rPr>
              <w:t xml:space="preserve"> participan en el muro de </w:t>
            </w:r>
            <w:proofErr w:type="spellStart"/>
            <w:r>
              <w:rPr>
                <w:rFonts w:ascii="Arial" w:hAnsi="Arial" w:cs="Arial"/>
              </w:rPr>
              <w:t>DiverTIC</w:t>
            </w:r>
            <w:proofErr w:type="spellEnd"/>
            <w:r>
              <w:rPr>
                <w:rFonts w:ascii="Arial" w:hAnsi="Arial" w:cs="Arial"/>
              </w:rPr>
              <w:t xml:space="preserve"> Medellín respondiendo a la </w:t>
            </w:r>
            <w:r w:rsidR="0081623D">
              <w:rPr>
                <w:rFonts w:ascii="Arial" w:hAnsi="Arial" w:cs="Arial"/>
              </w:rPr>
              <w:t>siguiente</w:t>
            </w:r>
            <w:r>
              <w:rPr>
                <w:rFonts w:ascii="Arial" w:hAnsi="Arial" w:cs="Arial"/>
              </w:rPr>
              <w:t xml:space="preserve"> pregunta:</w:t>
            </w:r>
            <w:r w:rsidR="00111EAA">
              <w:rPr>
                <w:rFonts w:ascii="Arial" w:hAnsi="Arial" w:cs="Arial"/>
              </w:rPr>
              <w:t xml:space="preserve"> ¿Por qué es </w:t>
            </w:r>
            <w:r w:rsidR="00B748F1">
              <w:rPr>
                <w:rFonts w:ascii="Arial" w:hAnsi="Arial" w:cs="Arial"/>
              </w:rPr>
              <w:t xml:space="preserve">importantes </w:t>
            </w:r>
            <w:r w:rsidR="00111EAA">
              <w:rPr>
                <w:rFonts w:ascii="Arial" w:hAnsi="Arial" w:cs="Arial"/>
              </w:rPr>
              <w:t xml:space="preserve">que todos aprendamos </w:t>
            </w:r>
            <w:r w:rsidR="00862EF3">
              <w:rPr>
                <w:rFonts w:ascii="Arial" w:hAnsi="Arial" w:cs="Arial"/>
              </w:rPr>
              <w:t>cuáles</w:t>
            </w:r>
            <w:bookmarkStart w:id="0" w:name="_GoBack"/>
            <w:bookmarkEnd w:id="0"/>
            <w:r w:rsidR="00F9353B">
              <w:rPr>
                <w:rFonts w:ascii="Arial" w:hAnsi="Arial" w:cs="Arial"/>
              </w:rPr>
              <w:t xml:space="preserve"> son nuestras responsabilidades y comportamientos cuando na</w:t>
            </w:r>
            <w:r w:rsidR="00C538B0">
              <w:rPr>
                <w:rFonts w:ascii="Arial" w:hAnsi="Arial" w:cs="Arial"/>
              </w:rPr>
              <w:t>vegamos en</w:t>
            </w:r>
            <w:r w:rsidR="00F9353B">
              <w:rPr>
                <w:rFonts w:ascii="Arial" w:hAnsi="Arial" w:cs="Arial"/>
              </w:rPr>
              <w:t xml:space="preserve"> internet?</w:t>
            </w:r>
          </w:p>
        </w:tc>
      </w:tr>
      <w:tr w:rsidR="00402B24" w:rsidTr="00535852">
        <w:tc>
          <w:tcPr>
            <w:tcW w:w="1314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27D9" w:rsidRDefault="009B27D9" w:rsidP="009B27D9">
            <w:pPr>
              <w:tabs>
                <w:tab w:val="center" w:pos="4252"/>
                <w:tab w:val="right" w:pos="8504"/>
              </w:tabs>
              <w:spacing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Formatos para diligenciar:</w:t>
            </w:r>
          </w:p>
          <w:p w:rsidR="009B27D9" w:rsidRDefault="009B27D9" w:rsidP="009B27D9">
            <w:pPr>
              <w:pStyle w:val="Prrafodelista"/>
              <w:numPr>
                <w:ilvl w:val="0"/>
                <w:numId w:val="10"/>
              </w:numPr>
              <w:rPr>
                <w:rFonts w:ascii="Arial" w:hAnsi="Arial" w:cs="Arial"/>
              </w:rPr>
            </w:pPr>
            <w:r w:rsidRPr="00783821">
              <w:rPr>
                <w:rFonts w:ascii="Arial" w:hAnsi="Arial" w:cs="Arial"/>
              </w:rPr>
              <w:t>Asistencia a las sesiones</w:t>
            </w:r>
          </w:p>
          <w:p w:rsidR="00402B24" w:rsidRDefault="00402B24" w:rsidP="00535852">
            <w:pPr>
              <w:rPr>
                <w:rFonts w:ascii="Arial" w:hAnsi="Arial" w:cs="Arial"/>
                <w:lang w:bidi="en-US"/>
              </w:rPr>
            </w:pPr>
          </w:p>
        </w:tc>
      </w:tr>
    </w:tbl>
    <w:p w:rsidR="0066241D" w:rsidRDefault="002B00D8">
      <w:r>
        <w:t xml:space="preserve"> </w:t>
      </w:r>
    </w:p>
    <w:sectPr w:rsidR="0066241D" w:rsidSect="00402B24">
      <w:headerReference w:type="default" r:id="rId8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0F25" w:rsidRDefault="000A0F25" w:rsidP="00D000A8">
      <w:r>
        <w:separator/>
      </w:r>
    </w:p>
  </w:endnote>
  <w:endnote w:type="continuationSeparator" w:id="0">
    <w:p w:rsidR="000A0F25" w:rsidRDefault="000A0F25" w:rsidP="00D000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0F25" w:rsidRDefault="000A0F25" w:rsidP="00D000A8">
      <w:r>
        <w:separator/>
      </w:r>
    </w:p>
  </w:footnote>
  <w:footnote w:type="continuationSeparator" w:id="0">
    <w:p w:rsidR="000A0F25" w:rsidRDefault="000A0F25" w:rsidP="00D000A8">
      <w:r>
        <w:continuationSeparator/>
      </w:r>
    </w:p>
  </w:footnote>
  <w:footnote w:id="1">
    <w:p w:rsidR="00D000A8" w:rsidRDefault="00D000A8" w:rsidP="00D000A8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0F6D46">
          <w:rPr>
            <w:rStyle w:val="Hipervnculo"/>
          </w:rPr>
          <w:t>http://www.peremarques.net/habilweb.htm</w:t>
        </w:r>
      </w:hyperlink>
    </w:p>
    <w:p w:rsidR="00D000A8" w:rsidRPr="00203BD7" w:rsidRDefault="00D000A8" w:rsidP="00D000A8">
      <w:pPr>
        <w:pStyle w:val="Textonotapie"/>
        <w:rPr>
          <w:lang w:val="es-CO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3DB9" w:rsidRDefault="00196F3D" w:rsidP="00023DB9">
    <w:pPr>
      <w:pStyle w:val="Encabezado"/>
      <w:jc w:val="center"/>
    </w:pPr>
    <w:r w:rsidRPr="00196F3D">
      <w:drawing>
        <wp:inline distT="0" distB="0" distL="0" distR="0">
          <wp:extent cx="1304925" cy="819150"/>
          <wp:effectExtent l="19050" t="0" r="9525" b="0"/>
          <wp:docPr id="4" name="Imagen 3" descr="C:\Users\elizabeth.pizano\Desktop\2011\DiverTIC\Logos y Plantillas\logo-diverti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2" descr="C:\Users\elizabeth.pizano\Desktop\2011\DiverTIC\Logos y Plantillas\logo-diverti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220" cy="821846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Pr="00196F3D">
      <w:rPr>
        <w:lang w:val="es-CO"/>
      </w:rPr>
      <w:drawing>
        <wp:inline distT="0" distB="0" distL="0" distR="0">
          <wp:extent cx="3718177" cy="1096614"/>
          <wp:effectExtent l="19050" t="0" r="0" b="0"/>
          <wp:docPr id="2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8177" cy="109661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  <w:r w:rsidRPr="00196F3D">
      <w:rPr>
        <w:lang w:val="es-CO"/>
      </w:rPr>
      <w:drawing>
        <wp:inline distT="0" distB="0" distL="0" distR="0">
          <wp:extent cx="1512168" cy="555575"/>
          <wp:effectExtent l="19050" t="0" r="0" b="0"/>
          <wp:docPr id="3" name="Image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="" xmlns:p="http://schemas.openxmlformats.org/presentationml/2006/main" xmlns:a14="http://schemas.microsoft.com/office/drawing/2010/main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2168" cy="55557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="" xmlns:p="http://schemas.openxmlformats.org/presentationml/2006/main" xmlns:a14="http://schemas.microsoft.com/office/drawing/2010/main" xmlns:lc="http://schemas.openxmlformats.org/drawingml/2006/lockedCanvas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="" xmlns:p="http://schemas.openxmlformats.org/presentationml/2006/main" xmlns:a14="http://schemas.microsoft.com/office/drawing/2010/main" xmlns:lc="http://schemas.openxmlformats.org/drawingml/2006/lockedCanvas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="" xmlns:p="http://schemas.openxmlformats.org/presentationml/2006/main" xmlns:a14="http://schemas.microsoft.com/office/drawing/2010/main" xmlns:lc="http://schemas.openxmlformats.org/drawingml/2006/lockedCanvas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36AA"/>
    <w:multiLevelType w:val="hybridMultilevel"/>
    <w:tmpl w:val="8BCCA4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306E24"/>
    <w:multiLevelType w:val="hybridMultilevel"/>
    <w:tmpl w:val="69402F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95A2B"/>
    <w:multiLevelType w:val="hybridMultilevel"/>
    <w:tmpl w:val="F75291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218FE"/>
    <w:multiLevelType w:val="hybridMultilevel"/>
    <w:tmpl w:val="ED3A4DD8"/>
    <w:lvl w:ilvl="0" w:tplc="D58880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502E6"/>
    <w:multiLevelType w:val="hybridMultilevel"/>
    <w:tmpl w:val="B6EE631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63611"/>
    <w:multiLevelType w:val="hybridMultilevel"/>
    <w:tmpl w:val="B6789BB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E3729"/>
    <w:multiLevelType w:val="hybridMultilevel"/>
    <w:tmpl w:val="B77461C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463514"/>
    <w:multiLevelType w:val="hybridMultilevel"/>
    <w:tmpl w:val="E71482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E379C"/>
    <w:multiLevelType w:val="hybridMultilevel"/>
    <w:tmpl w:val="18BA10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E96F5A"/>
    <w:multiLevelType w:val="hybridMultilevel"/>
    <w:tmpl w:val="1B085B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7F3256"/>
    <w:multiLevelType w:val="hybridMultilevel"/>
    <w:tmpl w:val="F13291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A07E39"/>
    <w:multiLevelType w:val="hybridMultilevel"/>
    <w:tmpl w:val="B97C5CE4"/>
    <w:lvl w:ilvl="0" w:tplc="0DDE5AA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7"/>
  </w:num>
  <w:num w:numId="10">
    <w:abstractNumId w:val="9"/>
  </w:num>
  <w:num w:numId="11">
    <w:abstractNumId w:val="10"/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2B24"/>
    <w:rsid w:val="00023DB9"/>
    <w:rsid w:val="00027009"/>
    <w:rsid w:val="0006095A"/>
    <w:rsid w:val="000A0F25"/>
    <w:rsid w:val="00111EAA"/>
    <w:rsid w:val="00126634"/>
    <w:rsid w:val="00174E44"/>
    <w:rsid w:val="00196F3D"/>
    <w:rsid w:val="002153D9"/>
    <w:rsid w:val="002B00D8"/>
    <w:rsid w:val="002E7FF4"/>
    <w:rsid w:val="003F6808"/>
    <w:rsid w:val="00402B24"/>
    <w:rsid w:val="0042197F"/>
    <w:rsid w:val="00583AC5"/>
    <w:rsid w:val="005E0C0B"/>
    <w:rsid w:val="00603AA1"/>
    <w:rsid w:val="006616B3"/>
    <w:rsid w:val="0066241D"/>
    <w:rsid w:val="00695626"/>
    <w:rsid w:val="006A39F2"/>
    <w:rsid w:val="006B4F95"/>
    <w:rsid w:val="006F7F57"/>
    <w:rsid w:val="007D2D26"/>
    <w:rsid w:val="007D6B12"/>
    <w:rsid w:val="0081623D"/>
    <w:rsid w:val="00862EF3"/>
    <w:rsid w:val="00864B64"/>
    <w:rsid w:val="00871524"/>
    <w:rsid w:val="00895852"/>
    <w:rsid w:val="008B2A82"/>
    <w:rsid w:val="00952230"/>
    <w:rsid w:val="00996899"/>
    <w:rsid w:val="009B27D9"/>
    <w:rsid w:val="009B6544"/>
    <w:rsid w:val="009B7EBC"/>
    <w:rsid w:val="00A62B0A"/>
    <w:rsid w:val="00A6535B"/>
    <w:rsid w:val="00A948BD"/>
    <w:rsid w:val="00AC79B4"/>
    <w:rsid w:val="00B01AF9"/>
    <w:rsid w:val="00B26420"/>
    <w:rsid w:val="00B518F0"/>
    <w:rsid w:val="00B748F1"/>
    <w:rsid w:val="00B91559"/>
    <w:rsid w:val="00BC0DCF"/>
    <w:rsid w:val="00BD4D2B"/>
    <w:rsid w:val="00BD79E7"/>
    <w:rsid w:val="00C132EF"/>
    <w:rsid w:val="00C538B0"/>
    <w:rsid w:val="00C63315"/>
    <w:rsid w:val="00C864B5"/>
    <w:rsid w:val="00CD7278"/>
    <w:rsid w:val="00CE601F"/>
    <w:rsid w:val="00D000A8"/>
    <w:rsid w:val="00D12115"/>
    <w:rsid w:val="00D342EE"/>
    <w:rsid w:val="00D964A8"/>
    <w:rsid w:val="00DF598B"/>
    <w:rsid w:val="00E44934"/>
    <w:rsid w:val="00EE4803"/>
    <w:rsid w:val="00F52827"/>
    <w:rsid w:val="00F9353B"/>
    <w:rsid w:val="00FA349E"/>
    <w:rsid w:val="00FD0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link w:val="Ttulo1Car"/>
    <w:uiPriority w:val="9"/>
    <w:qFormat/>
    <w:rsid w:val="00996899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6899"/>
    <w:pPr>
      <w:spacing w:before="200" w:line="271" w:lineRule="auto"/>
      <w:outlineLvl w:val="1"/>
    </w:pPr>
    <w:rPr>
      <w:smallCap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6899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6899"/>
    <w:pPr>
      <w:spacing w:line="271" w:lineRule="auto"/>
      <w:outlineLvl w:val="3"/>
    </w:pPr>
    <w:rPr>
      <w:b/>
      <w:bCs/>
      <w:spacing w:val="5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6899"/>
    <w:pPr>
      <w:spacing w:line="271" w:lineRule="auto"/>
      <w:outlineLvl w:val="4"/>
    </w:pPr>
    <w:rPr>
      <w:i/>
      <w:iCs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6899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6899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6899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6899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6899"/>
    <w:rPr>
      <w:smallCaps/>
      <w:spacing w:val="5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6899"/>
    <w:rPr>
      <w:smallCap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6899"/>
    <w:rPr>
      <w:i/>
      <w:iCs/>
      <w:smallCaps/>
      <w:spacing w:val="5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6899"/>
    <w:rPr>
      <w:b/>
      <w:bCs/>
      <w:spacing w:val="5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6899"/>
    <w:rPr>
      <w:i/>
      <w:iCs/>
      <w:sz w:val="24"/>
      <w:szCs w:val="24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6899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6899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6899"/>
    <w:rPr>
      <w:b/>
      <w:bCs/>
      <w:color w:val="7F7F7F" w:themeColor="text1" w:themeTint="8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6899"/>
    <w:rPr>
      <w:b/>
      <w:bCs/>
      <w:i/>
      <w:iCs/>
      <w:color w:val="7F7F7F" w:themeColor="text1" w:themeTint="8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996899"/>
    <w:pPr>
      <w:spacing w:after="300"/>
      <w:contextualSpacing/>
    </w:pPr>
    <w:rPr>
      <w:smallCaps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96899"/>
    <w:rPr>
      <w:smallCaps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996899"/>
    <w:rPr>
      <w:i/>
      <w:iCs/>
      <w:smallCaps/>
      <w:spacing w:val="1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6899"/>
    <w:rPr>
      <w:i/>
      <w:iCs/>
      <w:smallCaps/>
      <w:spacing w:val="10"/>
      <w:sz w:val="28"/>
      <w:szCs w:val="28"/>
    </w:rPr>
  </w:style>
  <w:style w:type="character" w:styleId="Textoennegrita">
    <w:name w:val="Strong"/>
    <w:uiPriority w:val="22"/>
    <w:qFormat/>
    <w:rsid w:val="00996899"/>
    <w:rPr>
      <w:b/>
      <w:bCs/>
    </w:rPr>
  </w:style>
  <w:style w:type="character" w:styleId="nfasis">
    <w:name w:val="Emphasis"/>
    <w:uiPriority w:val="20"/>
    <w:qFormat/>
    <w:rsid w:val="00996899"/>
    <w:rPr>
      <w:b/>
      <w:bCs/>
      <w:i/>
      <w:iCs/>
      <w:spacing w:val="10"/>
    </w:rPr>
  </w:style>
  <w:style w:type="paragraph" w:styleId="Sinespaciado">
    <w:name w:val="No Spacing"/>
    <w:basedOn w:val="Normal"/>
    <w:uiPriority w:val="1"/>
    <w:qFormat/>
    <w:rsid w:val="00996899"/>
  </w:style>
  <w:style w:type="paragraph" w:styleId="Prrafodelista">
    <w:name w:val="List Paragraph"/>
    <w:basedOn w:val="Normal"/>
    <w:uiPriority w:val="34"/>
    <w:qFormat/>
    <w:rsid w:val="0099689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996899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996899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6899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6899"/>
    <w:rPr>
      <w:i/>
      <w:iCs/>
    </w:rPr>
  </w:style>
  <w:style w:type="character" w:styleId="nfasissutil">
    <w:name w:val="Subtle Emphasis"/>
    <w:uiPriority w:val="19"/>
    <w:qFormat/>
    <w:rsid w:val="00996899"/>
    <w:rPr>
      <w:i/>
      <w:iCs/>
    </w:rPr>
  </w:style>
  <w:style w:type="character" w:styleId="nfasisintenso">
    <w:name w:val="Intense Emphasis"/>
    <w:uiPriority w:val="21"/>
    <w:qFormat/>
    <w:rsid w:val="0099689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96899"/>
    <w:rPr>
      <w:smallCaps/>
    </w:rPr>
  </w:style>
  <w:style w:type="character" w:styleId="Referenciaintensa">
    <w:name w:val="Intense Reference"/>
    <w:uiPriority w:val="32"/>
    <w:qFormat/>
    <w:rsid w:val="00996899"/>
    <w:rPr>
      <w:b/>
      <w:bCs/>
      <w:smallCaps/>
    </w:rPr>
  </w:style>
  <w:style w:type="character" w:styleId="Ttulodellibro">
    <w:name w:val="Book Title"/>
    <w:basedOn w:val="Fuentedeprrafopredeter"/>
    <w:uiPriority w:val="33"/>
    <w:qFormat/>
    <w:rsid w:val="00996899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996899"/>
    <w:pPr>
      <w:outlineLvl w:val="9"/>
    </w:pPr>
  </w:style>
  <w:style w:type="table" w:styleId="Tablaconcuadrcula">
    <w:name w:val="Table Grid"/>
    <w:basedOn w:val="Tablanormal"/>
    <w:uiPriority w:val="59"/>
    <w:rsid w:val="00402B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402B24"/>
    <w:rPr>
      <w:color w:val="FF8119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000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00A8"/>
    <w:rPr>
      <w:rFonts w:ascii="Times New Roman" w:eastAsia="Times New Roman" w:hAnsi="Times New Roman" w:cs="Times New Roman"/>
      <w:sz w:val="20"/>
      <w:szCs w:val="20"/>
      <w:lang w:val="es-ES" w:eastAsia="es-ES" w:bidi="ar-SA"/>
    </w:rPr>
  </w:style>
  <w:style w:type="character" w:styleId="Refdenotaalpie">
    <w:name w:val="footnote reference"/>
    <w:basedOn w:val="Fuentedeprrafopredeter"/>
    <w:uiPriority w:val="99"/>
    <w:semiHidden/>
    <w:unhideWhenUsed/>
    <w:rsid w:val="00D000A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23D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3DB9"/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Piedepgina">
    <w:name w:val="footer"/>
    <w:basedOn w:val="Normal"/>
    <w:link w:val="PiedepginaCar"/>
    <w:uiPriority w:val="99"/>
    <w:unhideWhenUsed/>
    <w:rsid w:val="00023D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DB9"/>
    <w:rPr>
      <w:rFonts w:ascii="Times New Roman" w:eastAsia="Times New Roman" w:hAnsi="Times New Roman" w:cs="Times New Roman"/>
      <w:sz w:val="24"/>
      <w:szCs w:val="24"/>
      <w:lang w:val="es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23DB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DB9"/>
    <w:rPr>
      <w:rFonts w:ascii="Tahoma" w:eastAsia="Times New Roman" w:hAnsi="Tahoma" w:cs="Tahoma"/>
      <w:sz w:val="16"/>
      <w:szCs w:val="16"/>
      <w:lang w:val="es-ES" w:eastAsia="es-E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dmodo.com/estrategiadiverti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emarques.net/habilweb.ht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Concurrencia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3</Pages>
  <Words>430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Sanchez</dc:creator>
  <cp:lastModifiedBy>Dora Sanchez</cp:lastModifiedBy>
  <cp:revision>39</cp:revision>
  <dcterms:created xsi:type="dcterms:W3CDTF">2011-06-05T17:54:00Z</dcterms:created>
  <dcterms:modified xsi:type="dcterms:W3CDTF">2012-08-02T04:41:00Z</dcterms:modified>
</cp:coreProperties>
</file>